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Lampiran 2: Uji Validitas dan Reliabilitas</w:t>
      </w:r>
    </w:p>
    <w:p>
      <w:pPr>
        <w:rPr>
          <w:rFonts w:hint="default"/>
          <w:lang w:val="en-US"/>
        </w:rPr>
      </w:pPr>
      <w:r>
        <w:t xml:space="preserve">Validitas </w:t>
      </w:r>
      <w:r>
        <w:rPr>
          <w:rFonts w:hint="default"/>
          <w:lang w:val="en-US"/>
        </w:rPr>
        <w:t>Kinerja Guru</w:t>
      </w:r>
    </w:p>
    <w:tbl>
      <w:tblPr>
        <w:tblStyle w:val="3"/>
        <w:tblW w:w="1011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2"/>
        <w:gridCol w:w="1971"/>
        <w:gridCol w:w="1012"/>
        <w:gridCol w:w="1011"/>
        <w:gridCol w:w="1012"/>
        <w:gridCol w:w="1012"/>
        <w:gridCol w:w="1012"/>
        <w:gridCol w:w="145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93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</w:t>
            </w:r>
          </w:p>
        </w:tc>
        <w:tc>
          <w:tcPr>
            <w:tcW w:w="1010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_2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_3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_4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_5</w:t>
            </w:r>
          </w:p>
        </w:tc>
        <w:tc>
          <w:tcPr>
            <w:tcW w:w="145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Kinerja Guru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restart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</w:t>
            </w:r>
          </w:p>
        </w:tc>
        <w:tc>
          <w:tcPr>
            <w:tcW w:w="197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,847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,719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,912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_2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,677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,503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,819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_3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,677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,655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_4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,847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,719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,912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_5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,719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,503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,655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,719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,834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restart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Kinerja Guru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,912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,819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,912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,834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22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Validitas Kepemimpinan</w:t>
      </w:r>
    </w:p>
    <w:tbl>
      <w:tblPr>
        <w:tblStyle w:val="3"/>
        <w:tblW w:w="1050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8"/>
        <w:gridCol w:w="1972"/>
        <w:gridCol w:w="1011"/>
        <w:gridCol w:w="1009"/>
        <w:gridCol w:w="1011"/>
        <w:gridCol w:w="1011"/>
        <w:gridCol w:w="1011"/>
        <w:gridCol w:w="14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4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987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56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Kepemimpinan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restart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97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,335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,276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,380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,149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,238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,098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,335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,350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,843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,498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,809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,149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,131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,025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,276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,350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,535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,638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,238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,131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,165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,015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,380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,843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,690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,098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,165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,498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,535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,690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restart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Kepemimpinan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,809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,638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16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4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4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Validitas Kedisiplinan</w:t>
      </w:r>
    </w:p>
    <w:tbl>
      <w:tblPr>
        <w:tblStyle w:val="3"/>
        <w:tblW w:w="1048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3"/>
        <w:gridCol w:w="1972"/>
        <w:gridCol w:w="1011"/>
        <w:gridCol w:w="1009"/>
        <w:gridCol w:w="1011"/>
        <w:gridCol w:w="1011"/>
        <w:gridCol w:w="1011"/>
        <w:gridCol w:w="14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4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972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</w:t>
            </w:r>
          </w:p>
        </w:tc>
        <w:tc>
          <w:tcPr>
            <w:tcW w:w="100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_2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_3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_4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_5</w:t>
            </w:r>
          </w:p>
        </w:tc>
        <w:tc>
          <w:tcPr>
            <w:tcW w:w="1456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edisiplinan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restart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</w:t>
            </w:r>
          </w:p>
        </w:tc>
        <w:tc>
          <w:tcPr>
            <w:tcW w:w="197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,681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,590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,692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,886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,006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,681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,412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,707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,471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,761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,071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,036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,590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,412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,554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,800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,071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,011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,707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Kd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,692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,471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,554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,036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restart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edisiplinan</w:t>
            </w:r>
          </w:p>
        </w:tc>
        <w:tc>
          <w:tcPr>
            <w:tcW w:w="1971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,886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,761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,800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01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4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4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Validitas Motivasi Kerja</w:t>
      </w:r>
    </w:p>
    <w:tbl>
      <w:tblPr>
        <w:tblStyle w:val="3"/>
        <w:tblW w:w="1074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0"/>
        <w:gridCol w:w="1971"/>
        <w:gridCol w:w="1011"/>
        <w:gridCol w:w="1009"/>
        <w:gridCol w:w="1011"/>
        <w:gridCol w:w="1011"/>
        <w:gridCol w:w="1011"/>
        <w:gridCol w:w="145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228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56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 xml:space="preserve">Motivasi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restart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</w:t>
            </w:r>
          </w:p>
        </w:tc>
        <w:tc>
          <w:tcPr>
            <w:tcW w:w="1970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,738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,603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,695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970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,738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,671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,497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,607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,848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,026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970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,603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,671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,748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,489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,029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970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,497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,748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,822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,026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70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,695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,607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,489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,612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,795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,029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restart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Motivasi</w:t>
            </w:r>
          </w:p>
        </w:tc>
        <w:tc>
          <w:tcPr>
            <w:tcW w:w="1970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,861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,848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,822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,795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6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58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6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3"/>
        <w:tblW w:w="1008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2"/>
        <w:gridCol w:w="1972"/>
        <w:gridCol w:w="1011"/>
        <w:gridCol w:w="1011"/>
        <w:gridCol w:w="1012"/>
        <w:gridCol w:w="1012"/>
        <w:gridCol w:w="1012"/>
        <w:gridCol w:w="145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00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left"/>
              <w:rPr>
                <w:rFonts w:hint="default"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Validitas Budaya Organisasi</w:t>
            </w:r>
          </w:p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64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10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_3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_4</w:t>
            </w:r>
          </w:p>
        </w:tc>
        <w:tc>
          <w:tcPr>
            <w:tcW w:w="1011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_5</w:t>
            </w:r>
          </w:p>
        </w:tc>
        <w:tc>
          <w:tcPr>
            <w:tcW w:w="145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Budaya Organisasi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restart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</w:t>
            </w:r>
          </w:p>
        </w:tc>
        <w:tc>
          <w:tcPr>
            <w:tcW w:w="1972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,650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,554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,633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,875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top w:val="single" w:color="000000" w:sz="16" w:space="0"/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_2</w:t>
            </w:r>
          </w:p>
        </w:tc>
        <w:tc>
          <w:tcPr>
            <w:tcW w:w="1972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,650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,336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,681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,452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,730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,147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,045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_3</w:t>
            </w:r>
          </w:p>
        </w:tc>
        <w:tc>
          <w:tcPr>
            <w:tcW w:w="1972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,554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,336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,572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,518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,774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,011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,147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,019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_4</w:t>
            </w:r>
          </w:p>
        </w:tc>
        <w:tc>
          <w:tcPr>
            <w:tcW w:w="1972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,633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,681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,572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,856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restart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_5</w:t>
            </w:r>
          </w:p>
        </w:tc>
        <w:tc>
          <w:tcPr>
            <w:tcW w:w="1972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,669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,452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,518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,664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,811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,045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,019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restart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Budaya Organisasi</w:t>
            </w:r>
            <w:bookmarkStart w:id="0" w:name="_GoBack"/>
            <w:bookmarkEnd w:id="0"/>
          </w:p>
        </w:tc>
        <w:tc>
          <w:tcPr>
            <w:tcW w:w="1972" w:type="dxa"/>
            <w:tcBorders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1" w:type="dxa"/>
            <w:tcBorders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,875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,730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,774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,856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,811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7" w:type="dxa"/>
            <w:tcBorders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457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592" w:type="dxa"/>
            <w:vMerge w:val="continue"/>
            <w:tcBorders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1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57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00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Uji Reliabilitas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Kinerja Guru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4018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1151"/>
        <w:gridCol w:w="1011"/>
        <w:gridCol w:w="10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997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09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47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50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10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4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10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9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4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10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2593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6"/>
        <w:gridCol w:w="113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455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5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,917</w:t>
            </w:r>
          </w:p>
        </w:tc>
        <w:tc>
          <w:tcPr>
            <w:tcW w:w="113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Uji Reliabilitas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Gaya Kepemimpinan</w:t>
      </w:r>
    </w:p>
    <w:p>
      <w:pPr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Scale: </w:t>
      </w:r>
      <w:r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  <w:t>Gaya Kepemimpinan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45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292"/>
        <w:gridCol w:w="1135"/>
        <w:gridCol w:w="113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42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2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951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29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2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29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12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,828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Scale: </w:t>
      </w:r>
      <w:r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  <w:t>Kedisiplinan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45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292"/>
        <w:gridCol w:w="1135"/>
        <w:gridCol w:w="113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42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2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29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2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29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12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,872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Scale: </w:t>
      </w:r>
      <w:r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  <w:t>Motivasi Kerja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45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292"/>
        <w:gridCol w:w="1135"/>
        <w:gridCol w:w="113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42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2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29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2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29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12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blHeader/>
        </w:trPr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,889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Scale: </w:t>
      </w:r>
      <w:r>
        <w:rPr>
          <w:rFonts w:hint="default" w:ascii="Arial" w:hAnsi="Arial" w:cs="Arial"/>
          <w:b/>
          <w:bCs/>
          <w:color w:val="000000"/>
          <w:sz w:val="26"/>
          <w:szCs w:val="26"/>
          <w:lang w:val="en-US"/>
        </w:rPr>
        <w:t>Budaya Organisasi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45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292"/>
        <w:gridCol w:w="1135"/>
        <w:gridCol w:w="113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242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2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291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134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2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51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291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12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33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,858</w:t>
            </w:r>
          </w:p>
        </w:tc>
        <w:tc>
          <w:tcPr>
            <w:tcW w:w="1277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7" w:h="16839"/>
      <w:pgMar w:top="1440" w:right="1440" w:bottom="1440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975"/>
    <w:rsid w:val="000772BF"/>
    <w:rsid w:val="000A6FE0"/>
    <w:rsid w:val="000D7CCB"/>
    <w:rsid w:val="00473A38"/>
    <w:rsid w:val="005B25F3"/>
    <w:rsid w:val="00942FE9"/>
    <w:rsid w:val="00C74C59"/>
    <w:rsid w:val="00CB5975"/>
    <w:rsid w:val="00DE7914"/>
    <w:rsid w:val="00E66A97"/>
    <w:rsid w:val="0E5F5FCE"/>
    <w:rsid w:val="159F7A63"/>
    <w:rsid w:val="15AC6C5A"/>
    <w:rsid w:val="1A6823DA"/>
    <w:rsid w:val="212437F4"/>
    <w:rsid w:val="21B32218"/>
    <w:rsid w:val="31674D36"/>
    <w:rsid w:val="399A1A8E"/>
    <w:rsid w:val="3C9F6565"/>
    <w:rsid w:val="433B5449"/>
    <w:rsid w:val="44A174FB"/>
    <w:rsid w:val="4ABB3515"/>
    <w:rsid w:val="59587B28"/>
    <w:rsid w:val="67256847"/>
    <w:rsid w:val="691078D8"/>
    <w:rsid w:val="6DEB3AAC"/>
    <w:rsid w:val="77750842"/>
    <w:rsid w:val="7DF30F49"/>
    <w:rsid w:val="7EC2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933</Words>
  <Characters>5321</Characters>
  <Lines>44</Lines>
  <Paragraphs>12</Paragraphs>
  <TotalTime>90</TotalTime>
  <ScaleCrop>false</ScaleCrop>
  <LinksUpToDate>false</LinksUpToDate>
  <CharactersWithSpaces>6242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2021-03-24T13:15:00Z</dcterms:created>
  <dc:creator>User</dc:creator>
  <cp:lastModifiedBy>Win10</cp:lastModifiedBy>
  <dcterms:modified xsi:type="dcterms:W3CDTF">2021-03-25T07:06:36Z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